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A4" w:rsidRDefault="005E0AFE">
      <w:bookmarkStart w:id="0" w:name="_GoBack"/>
      <w:r>
        <w:t>7.3 Institutional Distinctiveness</w:t>
      </w:r>
    </w:p>
    <w:bookmarkEnd w:id="0"/>
    <w:p w:rsidR="005E0AFE" w:rsidRPr="002858C0" w:rsidRDefault="005E0AFE">
      <w:pPr>
        <w:rPr>
          <w:sz w:val="20"/>
          <w:szCs w:val="20"/>
        </w:rPr>
      </w:pPr>
      <w:r w:rsidRPr="002858C0">
        <w:rPr>
          <w:sz w:val="20"/>
          <w:szCs w:val="20"/>
        </w:rPr>
        <w:t>Government Degree College, Peddapalli is a well-known institution amongst the best teaching in</w:t>
      </w:r>
      <w:r w:rsidR="00F35E4B" w:rsidRPr="002858C0">
        <w:rPr>
          <w:sz w:val="20"/>
          <w:szCs w:val="20"/>
        </w:rPr>
        <w:t xml:space="preserve">stitutions in the field of arts, </w:t>
      </w:r>
      <w:r w:rsidRPr="002858C0">
        <w:rPr>
          <w:sz w:val="20"/>
          <w:szCs w:val="20"/>
        </w:rPr>
        <w:t>sciences and commerce and has made a mark in North</w:t>
      </w:r>
      <w:r w:rsidR="00F35E4B" w:rsidRPr="002858C0">
        <w:rPr>
          <w:sz w:val="20"/>
          <w:szCs w:val="20"/>
        </w:rPr>
        <w:t xml:space="preserve"> Telangana Region with its </w:t>
      </w:r>
      <w:r w:rsidRPr="002858C0">
        <w:rPr>
          <w:sz w:val="20"/>
          <w:szCs w:val="20"/>
        </w:rPr>
        <w:t>quality UG E</w:t>
      </w:r>
      <w:r w:rsidR="00F35E4B" w:rsidRPr="002858C0">
        <w:rPr>
          <w:sz w:val="20"/>
          <w:szCs w:val="20"/>
        </w:rPr>
        <w:t xml:space="preserve">ducation. </w:t>
      </w:r>
      <w:r w:rsidR="00311AC3" w:rsidRPr="002858C0">
        <w:rPr>
          <w:sz w:val="20"/>
          <w:szCs w:val="20"/>
        </w:rPr>
        <w:t>An ambie</w:t>
      </w:r>
      <w:r w:rsidR="00F35E4B" w:rsidRPr="002858C0">
        <w:rPr>
          <w:sz w:val="20"/>
          <w:szCs w:val="20"/>
        </w:rPr>
        <w:t>nce atmosphere in a building with an</w:t>
      </w:r>
      <w:r w:rsidRPr="002858C0">
        <w:rPr>
          <w:sz w:val="20"/>
          <w:szCs w:val="20"/>
        </w:rPr>
        <w:t xml:space="preserve"> area of 4.38 acres of land with full greenery is an ideal place for the teaching and learning process. Spacious classrooms, sophisticated laboratories, big auditorium add to its quality infrastructure. Many activities related to academic, cultural, literary, sports etc</w:t>
      </w:r>
      <w:proofErr w:type="gramStart"/>
      <w:r w:rsidRPr="002858C0">
        <w:rPr>
          <w:sz w:val="20"/>
          <w:szCs w:val="20"/>
        </w:rPr>
        <w:t>.,</w:t>
      </w:r>
      <w:proofErr w:type="gramEnd"/>
      <w:r w:rsidRPr="002858C0">
        <w:rPr>
          <w:sz w:val="20"/>
          <w:szCs w:val="20"/>
        </w:rPr>
        <w:t xml:space="preserve"> are carried for the benefit of students to provide greater access to those who deserve and desire higher education in general and to rural marginalized sections of society, in particular.</w:t>
      </w:r>
    </w:p>
    <w:p w:rsidR="00F35E4B" w:rsidRPr="002858C0" w:rsidRDefault="00F35E4B" w:rsidP="00F35E4B">
      <w:pPr>
        <w:pStyle w:val="NormalWeb"/>
        <w:shd w:val="clear" w:color="auto" w:fill="FFFFFF"/>
        <w:spacing w:before="0" w:beforeAutospacing="0" w:after="150" w:afterAutospacing="0"/>
        <w:jc w:val="both"/>
        <w:rPr>
          <w:rFonts w:asciiTheme="minorHAnsi" w:hAnsiTheme="minorHAnsi" w:cstheme="minorHAnsi"/>
          <w:color w:val="333333"/>
          <w:sz w:val="20"/>
          <w:szCs w:val="20"/>
        </w:rPr>
      </w:pPr>
      <w:r w:rsidRPr="002858C0">
        <w:rPr>
          <w:rFonts w:asciiTheme="minorHAnsi" w:hAnsiTheme="minorHAnsi" w:cstheme="minorHAnsi"/>
          <w:color w:val="333333"/>
          <w:sz w:val="20"/>
          <w:szCs w:val="20"/>
        </w:rPr>
        <w:t>Government Degree College, Peddapalli has all the facilities and potentialities with infrastructural and other physical facilities. Permanent, experienced, qualified, committed and motivated teaching faculty is an added asset of this college, for imparting quality education with a motto of overall development of the students and crafting them as good citizens of the nation.</w:t>
      </w:r>
    </w:p>
    <w:p w:rsidR="00F35E4B" w:rsidRPr="00311AC3" w:rsidRDefault="00F35E4B">
      <w:pPr>
        <w:rPr>
          <w:sz w:val="40"/>
          <w:szCs w:val="40"/>
        </w:rPr>
      </w:pPr>
    </w:p>
    <w:sectPr w:rsidR="00F35E4B" w:rsidRPr="00311AC3" w:rsidSect="006804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A232A9"/>
    <w:rsid w:val="002858C0"/>
    <w:rsid w:val="00311AC3"/>
    <w:rsid w:val="005E0AFE"/>
    <w:rsid w:val="006804DE"/>
    <w:rsid w:val="008C68A4"/>
    <w:rsid w:val="00A232A9"/>
    <w:rsid w:val="00DF2006"/>
    <w:rsid w:val="00E23767"/>
    <w:rsid w:val="00F35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AFE"/>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AFE"/>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r="http://schemas.openxmlformats.org/officeDocument/2006/relationships" xmlns:w="http://schemas.openxmlformats.org/wordprocessingml/2006/main">
  <w:divs>
    <w:div w:id="470827305">
      <w:bodyDiv w:val="1"/>
      <w:marLeft w:val="0"/>
      <w:marRight w:val="0"/>
      <w:marTop w:val="0"/>
      <w:marBottom w:val="0"/>
      <w:divBdr>
        <w:top w:val="none" w:sz="0" w:space="0" w:color="auto"/>
        <w:left w:val="none" w:sz="0" w:space="0" w:color="auto"/>
        <w:bottom w:val="none" w:sz="0" w:space="0" w:color="auto"/>
        <w:right w:val="none" w:sz="0" w:space="0" w:color="auto"/>
      </w:divBdr>
    </w:div>
    <w:div w:id="13203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dc:creator>
  <cp:lastModifiedBy>GDCPDPL27</cp:lastModifiedBy>
  <cp:revision>2</cp:revision>
  <dcterms:created xsi:type="dcterms:W3CDTF">2020-12-22T07:12:00Z</dcterms:created>
  <dcterms:modified xsi:type="dcterms:W3CDTF">2020-12-22T07:12:00Z</dcterms:modified>
</cp:coreProperties>
</file>